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114" w:rsidRPr="001E7472" w:rsidRDefault="003A3114" w:rsidP="003A311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1E7472">
        <w:rPr>
          <w:rFonts w:ascii="Times New Roman" w:hAnsi="Times New Roman" w:cs="Times New Roman"/>
          <w:b/>
          <w:sz w:val="32"/>
        </w:rPr>
        <w:t>Преемственность в преподавании</w:t>
      </w:r>
    </w:p>
    <w:p w:rsidR="009D0476" w:rsidRPr="001E7472" w:rsidRDefault="003A3114" w:rsidP="003A311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1E7472">
        <w:rPr>
          <w:rFonts w:ascii="Times New Roman" w:hAnsi="Times New Roman" w:cs="Times New Roman"/>
          <w:b/>
          <w:sz w:val="32"/>
        </w:rPr>
        <w:t>начальной и средней школы</w:t>
      </w:r>
    </w:p>
    <w:p w:rsidR="001E7472" w:rsidRDefault="003A3114" w:rsidP="00747A0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1E7472">
        <w:rPr>
          <w:rFonts w:ascii="Times New Roman" w:hAnsi="Times New Roman" w:cs="Times New Roman"/>
          <w:b/>
          <w:sz w:val="32"/>
        </w:rPr>
        <w:t>РУССКИЙ ЯЗЫК и ЛИТЕРАТУРА</w:t>
      </w:r>
    </w:p>
    <w:p w:rsidR="000D3A05" w:rsidRPr="00747A00" w:rsidRDefault="000D3A05" w:rsidP="00747A0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3A3114" w:rsidRPr="00717E1F" w:rsidRDefault="003A3114" w:rsidP="003A311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</w:rPr>
      </w:pPr>
      <w:r w:rsidRPr="00717E1F">
        <w:rPr>
          <w:rFonts w:ascii="Times New Roman" w:hAnsi="Times New Roman" w:cs="Times New Roman"/>
          <w:sz w:val="32"/>
        </w:rPr>
        <w:t>Техника чтения</w:t>
      </w:r>
      <w:r w:rsidR="001E7472">
        <w:rPr>
          <w:rFonts w:ascii="Times New Roman" w:hAnsi="Times New Roman" w:cs="Times New Roman"/>
          <w:sz w:val="32"/>
        </w:rPr>
        <w:t xml:space="preserve"> </w:t>
      </w:r>
      <w:r w:rsidR="000D3A05">
        <w:rPr>
          <w:rFonts w:ascii="Times New Roman" w:hAnsi="Times New Roman" w:cs="Times New Roman"/>
          <w:sz w:val="32"/>
        </w:rPr>
        <w:t xml:space="preserve">до </w:t>
      </w:r>
      <w:r w:rsidR="001E7472">
        <w:rPr>
          <w:rFonts w:ascii="Times New Roman" w:hAnsi="Times New Roman" w:cs="Times New Roman"/>
          <w:sz w:val="32"/>
        </w:rPr>
        <w:t>80-9</w:t>
      </w:r>
      <w:r w:rsidR="002829E2" w:rsidRPr="00717E1F">
        <w:rPr>
          <w:rFonts w:ascii="Times New Roman" w:hAnsi="Times New Roman" w:cs="Times New Roman"/>
          <w:sz w:val="32"/>
        </w:rPr>
        <w:t>0 слов в минуту</w:t>
      </w:r>
      <w:r w:rsidR="001E7472">
        <w:rPr>
          <w:rFonts w:ascii="Times New Roman" w:hAnsi="Times New Roman" w:cs="Times New Roman"/>
          <w:sz w:val="32"/>
        </w:rPr>
        <w:t xml:space="preserve"> (выразительно, с пониманием)</w:t>
      </w:r>
    </w:p>
    <w:p w:rsidR="003A3114" w:rsidRPr="00717E1F" w:rsidRDefault="003A3114" w:rsidP="003A311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</w:rPr>
      </w:pPr>
      <w:r w:rsidRPr="00717E1F">
        <w:rPr>
          <w:rFonts w:ascii="Times New Roman" w:hAnsi="Times New Roman" w:cs="Times New Roman"/>
          <w:sz w:val="32"/>
        </w:rPr>
        <w:t>Полные ответы</w:t>
      </w:r>
      <w:r w:rsidR="002829E2" w:rsidRPr="00717E1F">
        <w:rPr>
          <w:rFonts w:ascii="Times New Roman" w:hAnsi="Times New Roman" w:cs="Times New Roman"/>
          <w:sz w:val="32"/>
        </w:rPr>
        <w:t xml:space="preserve"> (устно и письменно)</w:t>
      </w:r>
    </w:p>
    <w:p w:rsidR="000D6E8D" w:rsidRPr="00717E1F" w:rsidRDefault="002829E2" w:rsidP="00CC073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</w:rPr>
      </w:pPr>
      <w:r w:rsidRPr="00717E1F">
        <w:rPr>
          <w:rFonts w:ascii="Times New Roman" w:hAnsi="Times New Roman" w:cs="Times New Roman"/>
          <w:sz w:val="32"/>
        </w:rPr>
        <w:t>Выделение главной мысли текста</w:t>
      </w:r>
    </w:p>
    <w:p w:rsidR="00717E1F" w:rsidRPr="00717E1F" w:rsidRDefault="00717E1F" w:rsidP="003A311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</w:rPr>
      </w:pPr>
      <w:r w:rsidRPr="00717E1F">
        <w:rPr>
          <w:rFonts w:ascii="Times New Roman" w:hAnsi="Times New Roman" w:cs="Times New Roman"/>
          <w:sz w:val="32"/>
        </w:rPr>
        <w:t>Составление плана пересказа</w:t>
      </w:r>
    </w:p>
    <w:p w:rsidR="002829E2" w:rsidRPr="00717E1F" w:rsidRDefault="002829E2" w:rsidP="003A311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</w:rPr>
      </w:pPr>
      <w:r w:rsidRPr="00717E1F">
        <w:rPr>
          <w:rFonts w:ascii="Times New Roman" w:hAnsi="Times New Roman" w:cs="Times New Roman"/>
          <w:sz w:val="32"/>
        </w:rPr>
        <w:t>Пересказ подробный и сжатый</w:t>
      </w:r>
    </w:p>
    <w:p w:rsidR="00717E1F" w:rsidRPr="00717E1F" w:rsidRDefault="00717E1F" w:rsidP="00717E1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</w:rPr>
      </w:pPr>
      <w:r w:rsidRPr="00717E1F">
        <w:rPr>
          <w:rFonts w:ascii="Times New Roman" w:hAnsi="Times New Roman" w:cs="Times New Roman"/>
          <w:sz w:val="32"/>
        </w:rPr>
        <w:t xml:space="preserve">Умение отвечать на проблемные вопросы </w:t>
      </w:r>
    </w:p>
    <w:p w:rsidR="003A3114" w:rsidRPr="00717E1F" w:rsidRDefault="003A3114" w:rsidP="003A311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</w:rPr>
      </w:pPr>
      <w:r w:rsidRPr="00717E1F">
        <w:rPr>
          <w:rFonts w:ascii="Times New Roman" w:hAnsi="Times New Roman" w:cs="Times New Roman"/>
          <w:sz w:val="32"/>
        </w:rPr>
        <w:t>Разборчивый почерк</w:t>
      </w:r>
      <w:r w:rsidR="003317EB">
        <w:rPr>
          <w:rFonts w:ascii="Times New Roman" w:hAnsi="Times New Roman" w:cs="Times New Roman"/>
          <w:sz w:val="32"/>
        </w:rPr>
        <w:t xml:space="preserve"> и речь учащихся</w:t>
      </w:r>
    </w:p>
    <w:p w:rsidR="003A3114" w:rsidRPr="00717E1F" w:rsidRDefault="003A3114" w:rsidP="003A311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</w:rPr>
      </w:pPr>
      <w:r w:rsidRPr="00717E1F">
        <w:rPr>
          <w:rFonts w:ascii="Times New Roman" w:hAnsi="Times New Roman" w:cs="Times New Roman"/>
          <w:sz w:val="32"/>
        </w:rPr>
        <w:t>Скорость письма</w:t>
      </w:r>
      <w:r w:rsidR="00747A00">
        <w:rPr>
          <w:rFonts w:ascii="Times New Roman" w:hAnsi="Times New Roman" w:cs="Times New Roman"/>
          <w:sz w:val="32"/>
        </w:rPr>
        <w:t xml:space="preserve"> (</w:t>
      </w:r>
      <w:r w:rsidR="000D3A05">
        <w:rPr>
          <w:rFonts w:ascii="Times New Roman" w:hAnsi="Times New Roman" w:cs="Times New Roman"/>
          <w:sz w:val="32"/>
        </w:rPr>
        <w:t>от 40 до 80 слов в минуту</w:t>
      </w:r>
      <w:r w:rsidR="00747A00">
        <w:rPr>
          <w:rFonts w:ascii="Times New Roman" w:hAnsi="Times New Roman" w:cs="Times New Roman"/>
          <w:sz w:val="32"/>
        </w:rPr>
        <w:t>)</w:t>
      </w:r>
    </w:p>
    <w:p w:rsidR="003A3114" w:rsidRPr="00717E1F" w:rsidRDefault="002829E2" w:rsidP="003A311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</w:rPr>
      </w:pPr>
      <w:r w:rsidRPr="00717E1F">
        <w:rPr>
          <w:rFonts w:ascii="Times New Roman" w:hAnsi="Times New Roman" w:cs="Times New Roman"/>
          <w:sz w:val="32"/>
        </w:rPr>
        <w:t>Части речи</w:t>
      </w:r>
    </w:p>
    <w:p w:rsidR="00717E1F" w:rsidRPr="00717E1F" w:rsidRDefault="002829E2" w:rsidP="00717E1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</w:rPr>
      </w:pPr>
      <w:r w:rsidRPr="00717E1F">
        <w:rPr>
          <w:rFonts w:ascii="Times New Roman" w:hAnsi="Times New Roman" w:cs="Times New Roman"/>
          <w:sz w:val="32"/>
        </w:rPr>
        <w:t>Члены предложения (главные и второстепенные)</w:t>
      </w:r>
    </w:p>
    <w:p w:rsidR="00717E1F" w:rsidRPr="001E7472" w:rsidRDefault="00717E1F" w:rsidP="001E7472">
      <w:pPr>
        <w:pStyle w:val="a3"/>
        <w:spacing w:after="0" w:line="240" w:lineRule="auto"/>
        <w:rPr>
          <w:rFonts w:ascii="Times New Roman" w:hAnsi="Times New Roman" w:cs="Times New Roman"/>
          <w:i/>
          <w:sz w:val="32"/>
        </w:rPr>
      </w:pPr>
      <w:r w:rsidRPr="001E7472">
        <w:rPr>
          <w:rFonts w:ascii="Times New Roman" w:hAnsi="Times New Roman" w:cs="Times New Roman"/>
          <w:i/>
          <w:sz w:val="32"/>
        </w:rPr>
        <w:t>Сильный ветер качает деревья</w:t>
      </w:r>
      <w:r w:rsidR="00DB24E4" w:rsidRPr="001E7472">
        <w:rPr>
          <w:rFonts w:ascii="Times New Roman" w:hAnsi="Times New Roman" w:cs="Times New Roman"/>
          <w:i/>
          <w:sz w:val="32"/>
        </w:rPr>
        <w:t xml:space="preserve"> в парке</w:t>
      </w:r>
      <w:r w:rsidRPr="001E7472">
        <w:rPr>
          <w:rFonts w:ascii="Times New Roman" w:hAnsi="Times New Roman" w:cs="Times New Roman"/>
          <w:i/>
          <w:sz w:val="32"/>
        </w:rPr>
        <w:t xml:space="preserve">. </w:t>
      </w:r>
    </w:p>
    <w:p w:rsidR="002829E2" w:rsidRPr="00717E1F" w:rsidRDefault="002829E2" w:rsidP="003A311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</w:rPr>
      </w:pPr>
      <w:r w:rsidRPr="00717E1F">
        <w:rPr>
          <w:rFonts w:ascii="Times New Roman" w:hAnsi="Times New Roman" w:cs="Times New Roman"/>
          <w:sz w:val="32"/>
        </w:rPr>
        <w:t>Склонение существительных, падежи</w:t>
      </w:r>
    </w:p>
    <w:p w:rsidR="002829E2" w:rsidRPr="00717E1F" w:rsidRDefault="00717E1F" w:rsidP="003A311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</w:rPr>
      </w:pPr>
      <w:r w:rsidRPr="00717E1F">
        <w:rPr>
          <w:rFonts w:ascii="Times New Roman" w:hAnsi="Times New Roman" w:cs="Times New Roman"/>
          <w:sz w:val="32"/>
        </w:rPr>
        <w:t>Основные орфограммы (написание и обозначение)</w:t>
      </w:r>
    </w:p>
    <w:p w:rsidR="00717E1F" w:rsidRPr="001E7472" w:rsidRDefault="001E7472" w:rsidP="00717E1F">
      <w:pPr>
        <w:pStyle w:val="a3"/>
        <w:spacing w:after="0" w:line="240" w:lineRule="auto"/>
        <w:rPr>
          <w:rFonts w:ascii="Times New Roman" w:hAnsi="Times New Roman" w:cs="Times New Roman"/>
          <w:i/>
          <w:sz w:val="32"/>
        </w:rPr>
      </w:pPr>
      <w:r w:rsidRPr="001E7472">
        <w:rPr>
          <w:rFonts w:ascii="Times New Roman" w:hAnsi="Times New Roman" w:cs="Times New Roman"/>
          <w:i/>
          <w:sz w:val="32"/>
        </w:rPr>
        <w:t>Какую букву</w:t>
      </w:r>
      <w:r w:rsidR="00717E1F" w:rsidRPr="001E7472">
        <w:rPr>
          <w:rFonts w:ascii="Times New Roman" w:hAnsi="Times New Roman" w:cs="Times New Roman"/>
          <w:i/>
          <w:sz w:val="32"/>
        </w:rPr>
        <w:t xml:space="preserve"> пишу? - подчеркиваем одной чертой</w:t>
      </w:r>
    </w:p>
    <w:p w:rsidR="00717E1F" w:rsidRPr="001E7472" w:rsidRDefault="001E7472" w:rsidP="00717E1F">
      <w:pPr>
        <w:pStyle w:val="a3"/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В какой части слова</w:t>
      </w:r>
      <w:r w:rsidR="00717E1F" w:rsidRPr="001E7472">
        <w:rPr>
          <w:rFonts w:ascii="Times New Roman" w:hAnsi="Times New Roman" w:cs="Times New Roman"/>
          <w:i/>
          <w:sz w:val="32"/>
        </w:rPr>
        <w:t>? - выделить часть слова</w:t>
      </w:r>
    </w:p>
    <w:p w:rsidR="00717E1F" w:rsidRPr="001E7472" w:rsidRDefault="00717E1F" w:rsidP="001E7472">
      <w:pPr>
        <w:pStyle w:val="a3"/>
        <w:spacing w:after="0" w:line="240" w:lineRule="auto"/>
        <w:rPr>
          <w:rFonts w:ascii="Times New Roman" w:hAnsi="Times New Roman" w:cs="Times New Roman"/>
          <w:i/>
          <w:sz w:val="32"/>
        </w:rPr>
      </w:pPr>
      <w:r w:rsidRPr="001E7472">
        <w:rPr>
          <w:rFonts w:ascii="Times New Roman" w:hAnsi="Times New Roman" w:cs="Times New Roman"/>
          <w:i/>
          <w:sz w:val="32"/>
        </w:rPr>
        <w:t>Почему пищу? - подчеркнуть двумя чертами, объяснить (назвать правило)</w:t>
      </w:r>
    </w:p>
    <w:p w:rsidR="00717E1F" w:rsidRPr="001E7472" w:rsidRDefault="00717E1F" w:rsidP="00717E1F">
      <w:pPr>
        <w:pStyle w:val="a3"/>
        <w:spacing w:after="0" w:line="240" w:lineRule="auto"/>
        <w:rPr>
          <w:rFonts w:ascii="Times New Roman" w:hAnsi="Times New Roman" w:cs="Times New Roman"/>
          <w:i/>
          <w:sz w:val="32"/>
        </w:rPr>
      </w:pPr>
      <w:r w:rsidRPr="001E7472">
        <w:rPr>
          <w:rFonts w:ascii="Times New Roman" w:hAnsi="Times New Roman" w:cs="Times New Roman"/>
          <w:i/>
          <w:sz w:val="32"/>
        </w:rPr>
        <w:t>Деревья-дерево</w:t>
      </w:r>
    </w:p>
    <w:p w:rsidR="00717E1F" w:rsidRPr="001E7472" w:rsidRDefault="00717E1F" w:rsidP="00717E1F">
      <w:pPr>
        <w:pStyle w:val="a3"/>
        <w:spacing w:after="0" w:line="240" w:lineRule="auto"/>
        <w:rPr>
          <w:rFonts w:ascii="Times New Roman" w:hAnsi="Times New Roman" w:cs="Times New Roman"/>
          <w:i/>
          <w:sz w:val="32"/>
        </w:rPr>
      </w:pPr>
      <w:r w:rsidRPr="001E7472">
        <w:rPr>
          <w:rFonts w:ascii="Times New Roman" w:hAnsi="Times New Roman" w:cs="Times New Roman"/>
          <w:i/>
          <w:sz w:val="32"/>
        </w:rPr>
        <w:t>Директор- словарное слово</w:t>
      </w:r>
    </w:p>
    <w:p w:rsidR="00717E1F" w:rsidRPr="001E7472" w:rsidRDefault="00717E1F" w:rsidP="00717E1F">
      <w:pPr>
        <w:pStyle w:val="a3"/>
        <w:spacing w:after="0" w:line="240" w:lineRule="auto"/>
        <w:rPr>
          <w:rFonts w:ascii="Times New Roman" w:hAnsi="Times New Roman" w:cs="Times New Roman"/>
          <w:i/>
          <w:sz w:val="32"/>
        </w:rPr>
      </w:pPr>
      <w:r w:rsidRPr="001E7472">
        <w:rPr>
          <w:rFonts w:ascii="Times New Roman" w:hAnsi="Times New Roman" w:cs="Times New Roman"/>
          <w:i/>
          <w:sz w:val="32"/>
        </w:rPr>
        <w:t xml:space="preserve">Чаща </w:t>
      </w:r>
    </w:p>
    <w:p w:rsidR="00717E1F" w:rsidRPr="001E7472" w:rsidRDefault="00717E1F" w:rsidP="001E747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1E7472">
        <w:rPr>
          <w:rFonts w:ascii="Times New Roman" w:hAnsi="Times New Roman" w:cs="Times New Roman"/>
          <w:b/>
          <w:sz w:val="32"/>
        </w:rPr>
        <w:t>Преемственность в преподавании</w:t>
      </w:r>
    </w:p>
    <w:p w:rsidR="00717E1F" w:rsidRPr="001E7472" w:rsidRDefault="00717E1F" w:rsidP="00717E1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1E7472">
        <w:rPr>
          <w:rFonts w:ascii="Times New Roman" w:hAnsi="Times New Roman" w:cs="Times New Roman"/>
          <w:b/>
          <w:sz w:val="32"/>
        </w:rPr>
        <w:t>начальной и средней школы</w:t>
      </w:r>
    </w:p>
    <w:p w:rsidR="00717E1F" w:rsidRDefault="00717E1F" w:rsidP="001E747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1E7472">
        <w:rPr>
          <w:rFonts w:ascii="Times New Roman" w:hAnsi="Times New Roman" w:cs="Times New Roman"/>
          <w:b/>
          <w:sz w:val="32"/>
        </w:rPr>
        <w:t>МАТЕМАТИКА</w:t>
      </w:r>
    </w:p>
    <w:p w:rsidR="001E7472" w:rsidRDefault="001E7472" w:rsidP="001E7472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DB24E4" w:rsidRDefault="00DB24E4" w:rsidP="00DB24E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Довести до автоматизма табличные навыки сложения, вычитания (в пределах 10,20), умножения и деления </w:t>
      </w:r>
    </w:p>
    <w:p w:rsidR="00DB24E4" w:rsidRDefault="00DB24E4" w:rsidP="00DB24E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Отработать письменные вычислительные навыки с однозначными и двузначными числами</w:t>
      </w:r>
    </w:p>
    <w:p w:rsidR="00DB24E4" w:rsidRDefault="00DB24E4" w:rsidP="00DB24E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Использование законов сложения и умножения для рациональных приемов устных вычислений</w:t>
      </w:r>
    </w:p>
    <w:p w:rsidR="00854373" w:rsidRDefault="00854373" w:rsidP="00DB24E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Доведение до навыка работу над порядком действий в выражениях, содержащих до 4-х </w:t>
      </w:r>
      <w:r w:rsidR="001B4FC3">
        <w:rPr>
          <w:rFonts w:ascii="Times New Roman" w:hAnsi="Times New Roman" w:cs="Times New Roman"/>
          <w:sz w:val="32"/>
        </w:rPr>
        <w:t>действий</w:t>
      </w:r>
    </w:p>
    <w:p w:rsidR="00854373" w:rsidRDefault="00854373" w:rsidP="00DB24E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Работа с величинами (запись, сравнение, перевод)</w:t>
      </w:r>
    </w:p>
    <w:p w:rsidR="00854373" w:rsidRDefault="00854373" w:rsidP="00DB24E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Решение простых задач </w:t>
      </w:r>
      <w:r w:rsidR="001E7472">
        <w:rPr>
          <w:rFonts w:ascii="Times New Roman" w:hAnsi="Times New Roman" w:cs="Times New Roman"/>
          <w:sz w:val="32"/>
        </w:rPr>
        <w:t xml:space="preserve">разных видов </w:t>
      </w:r>
      <w:r>
        <w:rPr>
          <w:rFonts w:ascii="Times New Roman" w:hAnsi="Times New Roman" w:cs="Times New Roman"/>
          <w:sz w:val="32"/>
        </w:rPr>
        <w:t>довести до навыка</w:t>
      </w:r>
    </w:p>
    <w:p w:rsidR="00854373" w:rsidRDefault="00854373" w:rsidP="00DB24E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Математическая терминология</w:t>
      </w:r>
    </w:p>
    <w:p w:rsidR="00854373" w:rsidRPr="00854373" w:rsidRDefault="00854373" w:rsidP="0085437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Нахождение неизвестных компонентов 4-х математических действий (+ умение назвать </w:t>
      </w:r>
      <w:bookmarkStart w:id="0" w:name="_GoBack"/>
      <w:r>
        <w:rPr>
          <w:rFonts w:ascii="Times New Roman" w:hAnsi="Times New Roman" w:cs="Times New Roman"/>
          <w:sz w:val="32"/>
        </w:rPr>
        <w:t xml:space="preserve">правило) </w:t>
      </w:r>
      <w:bookmarkEnd w:id="0"/>
    </w:p>
    <w:p w:rsidR="00717E1F" w:rsidRPr="000D3A05" w:rsidRDefault="00854373" w:rsidP="0085437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</w:rPr>
      </w:pPr>
      <w:r w:rsidRPr="000D3A05">
        <w:rPr>
          <w:rFonts w:ascii="Times New Roman" w:hAnsi="Times New Roman" w:cs="Times New Roman"/>
          <w:b/>
          <w:sz w:val="32"/>
        </w:rPr>
        <w:t>ОБЩЕЕ</w:t>
      </w:r>
    </w:p>
    <w:p w:rsidR="00854373" w:rsidRDefault="00854373" w:rsidP="00854373">
      <w:pPr>
        <w:pStyle w:val="a3"/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Развитие и обогащение речи учащихся</w:t>
      </w:r>
    </w:p>
    <w:p w:rsidR="00854373" w:rsidRDefault="00854373" w:rsidP="00854373">
      <w:pPr>
        <w:pStyle w:val="a3"/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Работа с книгой (учебником, словарем)</w:t>
      </w:r>
    </w:p>
    <w:p w:rsidR="00854373" w:rsidRDefault="001B4FC3" w:rsidP="00854373">
      <w:pPr>
        <w:pStyle w:val="a3"/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Система в оформлении тетрадей</w:t>
      </w:r>
    </w:p>
    <w:p w:rsidR="00717E1F" w:rsidRPr="001E7472" w:rsidRDefault="00854373" w:rsidP="001E7472">
      <w:pPr>
        <w:pStyle w:val="a3"/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Развитие памяти</w:t>
      </w:r>
      <w:r w:rsidR="003317EB">
        <w:rPr>
          <w:rFonts w:ascii="Times New Roman" w:hAnsi="Times New Roman" w:cs="Times New Roman"/>
          <w:sz w:val="32"/>
        </w:rPr>
        <w:t>, внимания</w:t>
      </w:r>
      <w:r>
        <w:rPr>
          <w:rFonts w:ascii="Times New Roman" w:hAnsi="Times New Roman" w:cs="Times New Roman"/>
          <w:sz w:val="32"/>
        </w:rPr>
        <w:t xml:space="preserve"> учащихся</w:t>
      </w:r>
    </w:p>
    <w:sectPr w:rsidR="00717E1F" w:rsidRPr="001E7472" w:rsidSect="003A311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F27E1"/>
    <w:multiLevelType w:val="hybridMultilevel"/>
    <w:tmpl w:val="23F00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B3BAA"/>
    <w:multiLevelType w:val="hybridMultilevel"/>
    <w:tmpl w:val="60F05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244FE7"/>
    <w:multiLevelType w:val="hybridMultilevel"/>
    <w:tmpl w:val="15442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114"/>
    <w:rsid w:val="000D3A05"/>
    <w:rsid w:val="000D6E8D"/>
    <w:rsid w:val="001B4FC3"/>
    <w:rsid w:val="001E7472"/>
    <w:rsid w:val="002829E2"/>
    <w:rsid w:val="003317EB"/>
    <w:rsid w:val="003A3114"/>
    <w:rsid w:val="00717E1F"/>
    <w:rsid w:val="00747A00"/>
    <w:rsid w:val="00854373"/>
    <w:rsid w:val="0096749A"/>
    <w:rsid w:val="009D0476"/>
    <w:rsid w:val="00DB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FDF050-5432-4A08-9827-5585259B3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1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1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17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№283</Company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Надежда Николаевна</cp:lastModifiedBy>
  <cp:revision>9</cp:revision>
  <cp:lastPrinted>2017-02-07T12:45:00Z</cp:lastPrinted>
  <dcterms:created xsi:type="dcterms:W3CDTF">2017-02-06T13:06:00Z</dcterms:created>
  <dcterms:modified xsi:type="dcterms:W3CDTF">2017-02-07T12:54:00Z</dcterms:modified>
</cp:coreProperties>
</file>